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f5594d4" w14:textId="f5594d4">
      <w:pPr>
        <w:jc w:val="center"/>
        <w15:collapsed w:val="false"/>
        <w:rPr>
          <w:rFonts w:ascii="Arial" w:hAnsi="Arial" w:cs="Arial"/>
          <w:bCs/>
        </w:rPr>
      </w:pPr>
      <w:r w:rsidRPr="00380A98">
        <w:rPr>
          <w:rFonts w:ascii="Arial" w:hAnsi="Arial" w:cs="Arial"/>
          <w:bCs/>
        </w:rPr>
        <w:t>Z A P I S N I K</w:t>
      </w:r>
    </w:p>
    <w:p w:rsidRPr="006B38D5" w:rsidR="00657B11" w:rsidP="006B38D5" w:rsidRDefault="006B38D5">
      <w:pPr>
        <w:pStyle w:val="Odlomakpopisa"/>
        <w:numPr>
          <w:ilvl w:val="0"/>
          <w:numId w:val="15"/>
        </w:numPr>
        <w:jc w:val="center"/>
        <w:rPr>
          <w:rFonts w:ascii="Arial" w:hAnsi="Arial" w:cs="Arial"/>
          <w:bCs/>
        </w:rPr>
      </w:pPr>
      <w:r>
        <w:rPr>
          <w:rFonts w:ascii="Arial" w:hAnsi="Arial" w:cs="Arial"/>
          <w:bCs/>
        </w:rPr>
        <w:t>ožujka</w:t>
      </w:r>
      <w:r w:rsidRPr="006B38D5" w:rsidR="008235B3">
        <w:rPr>
          <w:rFonts w:ascii="Arial" w:hAnsi="Arial" w:cs="Arial"/>
          <w:bCs/>
        </w:rPr>
        <w:t xml:space="preserve"> 2023</w:t>
      </w:r>
      <w:r w:rsidRPr="006B38D5"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006B38D5">
        <w:rPr>
          <w:rFonts w:ascii="Arial" w:hAnsi="Arial" w:cs="Arial"/>
        </w:rPr>
        <w:t>Stečajna masa iza AIR NET d.o.o., Zadar</w:t>
      </w:r>
      <w:r w:rsidRPr="00056D1A" w:rsidR="006B38D5">
        <w:rPr>
          <w:rFonts w:ascii="Arial" w:hAnsi="Arial" w:cs="Arial"/>
        </w:rPr>
        <w:t xml:space="preserve">, </w:t>
      </w:r>
      <w:r w:rsidR="006B38D5">
        <w:rPr>
          <w:rFonts w:ascii="Arial" w:hAnsi="Arial" w:cs="Arial"/>
        </w:rPr>
        <w:t>Grge Novaka 25</w:t>
      </w:r>
      <w:r w:rsidRPr="00056D1A" w:rsidR="006B38D5">
        <w:rPr>
          <w:rFonts w:ascii="Arial" w:hAnsi="Arial" w:cs="Arial"/>
        </w:rPr>
        <w:t xml:space="preserve">, OIB: </w:t>
      </w:r>
      <w:r w:rsidR="006B38D5">
        <w:rPr>
          <w:rFonts w:ascii="Arial" w:hAnsi="Arial" w:cs="Arial"/>
        </w:rPr>
        <w:t>18988132724</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6B38D5">
        <w:rPr>
          <w:rFonts w:ascii="Arial" w:hAnsi="Arial" w:cs="Arial"/>
        </w:rPr>
        <w:t>8,30</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6B38D5">
        <w:rPr>
          <w:rFonts w:ascii="Arial" w:hAnsi="Arial" w:cs="Arial"/>
        </w:rPr>
        <w:t>na</w:t>
      </w:r>
      <w:r w:rsidRPr="00380A98" w:rsidR="001520A9">
        <w:rPr>
          <w:rFonts w:ascii="Arial" w:hAnsi="Arial" w:cs="Arial"/>
        </w:rPr>
        <w:t xml:space="preserve"> </w:t>
      </w:r>
      <w:r w:rsidR="006B38D5">
        <w:rPr>
          <w:rFonts w:ascii="Arial" w:hAnsi="Arial" w:cs="Arial"/>
        </w:rPr>
        <w:t xml:space="preserve">Sanja Pola </w:t>
      </w:r>
      <w:proofErr w:type="spellStart"/>
      <w:r w:rsidR="006B38D5">
        <w:rPr>
          <w:rFonts w:ascii="Arial" w:hAnsi="Arial" w:cs="Arial"/>
        </w:rPr>
        <w:t>Katavić</w:t>
      </w:r>
      <w:proofErr w:type="spellEnd"/>
      <w:r w:rsidRPr="00380A98" w:rsidR="001520A9">
        <w:rPr>
          <w:rFonts w:ascii="Arial" w:hAnsi="Arial" w:cs="Arial"/>
        </w:rPr>
        <w:t>, stečajn</w:t>
      </w:r>
      <w:r w:rsidR="008235B3">
        <w:rPr>
          <w:rFonts w:ascii="Arial" w:hAnsi="Arial" w:cs="Arial"/>
        </w:rPr>
        <w:t>i</w:t>
      </w:r>
      <w:r w:rsidR="004954B0">
        <w:rPr>
          <w:rFonts w:ascii="Arial" w:hAnsi="Arial" w:cs="Arial"/>
        </w:rPr>
        <w:t xml:space="preserve"> upravitelj.</w:t>
      </w:r>
    </w:p>
    <w:p w:rsidRPr="00380A98" w:rsidR="001520A9" w:rsidP="001520A9" w:rsidRDefault="001520A9">
      <w:pPr>
        <w:jc w:val="both"/>
        <w:rPr>
          <w:rFonts w:ascii="Arial" w:hAnsi="Arial" w:cs="Arial"/>
        </w:rPr>
      </w:pPr>
    </w:p>
    <w:p w:rsidR="00AE4CB3" w:rsidP="00AE4CB3" w:rsidRDefault="00AE4CB3">
      <w:pPr>
        <w:ind w:left="360" w:hanging="360"/>
        <w:jc w:val="both"/>
        <w:rPr>
          <w:rFonts w:ascii="Arial" w:hAnsi="Arial" w:cs="Arial"/>
        </w:rPr>
      </w:pPr>
      <w:r w:rsidRPr="00CE2A3F">
        <w:rPr>
          <w:rFonts w:ascii="Arial" w:hAnsi="Arial" w:cs="Arial"/>
        </w:rPr>
        <w:t xml:space="preserve">Nazočni od vjerovnika: </w:t>
      </w:r>
    </w:p>
    <w:p w:rsidR="00AE4CB3" w:rsidP="00AE4CB3" w:rsidRDefault="00AE4CB3">
      <w:pPr>
        <w:pStyle w:val="Odlomakpopisa"/>
        <w:numPr>
          <w:ilvl w:val="0"/>
          <w:numId w:val="14"/>
        </w:numPr>
        <w:contextualSpacing/>
        <w:jc w:val="both"/>
        <w:rPr>
          <w:rFonts w:ascii="Arial" w:hAnsi="Arial" w:cs="Arial"/>
        </w:rPr>
      </w:pPr>
      <w:r w:rsidRPr="00797187">
        <w:rPr>
          <w:rFonts w:ascii="Arial" w:hAnsi="Arial" w:cs="Arial"/>
        </w:rPr>
        <w:t xml:space="preserve">za </w:t>
      </w:r>
      <w:r>
        <w:rPr>
          <w:rFonts w:ascii="Arial" w:hAnsi="Arial" w:cs="Arial"/>
        </w:rPr>
        <w:t xml:space="preserve">RH </w:t>
      </w:r>
      <w:r w:rsidR="009E082A">
        <w:rPr>
          <w:rFonts w:ascii="Arial" w:hAnsi="Arial" w:cs="Arial"/>
        </w:rPr>
        <w:t xml:space="preserve">Lidija </w:t>
      </w:r>
      <w:proofErr w:type="spellStart"/>
      <w:r w:rsidR="009E082A">
        <w:rPr>
          <w:rFonts w:ascii="Arial" w:hAnsi="Arial" w:cs="Arial"/>
        </w:rPr>
        <w:t>Vitaljić</w:t>
      </w:r>
      <w:proofErr w:type="spellEnd"/>
      <w:r>
        <w:rPr>
          <w:rFonts w:ascii="Arial" w:hAnsi="Arial" w:cs="Arial"/>
        </w:rPr>
        <w:t>, zamjenica u ŽDO-u Zadar</w:t>
      </w:r>
    </w:p>
    <w:p w:rsidRPr="009E082A" w:rsidR="006B38D5" w:rsidP="009E082A" w:rsidRDefault="006B38D5">
      <w:pPr>
        <w:contextualSpacing/>
        <w:jc w:val="both"/>
        <w:rPr>
          <w:rFonts w:ascii="Arial" w:hAnsi="Arial" w:cs="Arial"/>
        </w:rPr>
      </w:pPr>
    </w:p>
    <w:p w:rsidR="00EF4F77" w:rsidP="00EF4F77" w:rsidRDefault="00EF4F77">
      <w:pPr>
        <w:jc w:val="both"/>
        <w:rPr>
          <w:rFonts w:ascii="Arial" w:hAnsi="Arial" w:cs="Arial"/>
        </w:rPr>
      </w:pPr>
      <w:r>
        <w:rPr>
          <w:rFonts w:ascii="Arial" w:hAnsi="Arial" w:cs="Arial"/>
        </w:rPr>
        <w:t>Utvrđuje se sljedeće pravo glasa:</w:t>
      </w:r>
    </w:p>
    <w:p w:rsidR="00EF4F77" w:rsidP="00EF4F77" w:rsidRDefault="00EF4F77">
      <w:pPr>
        <w:jc w:val="both"/>
        <w:rPr>
          <w:rFonts w:ascii="Arial" w:hAnsi="Arial" w:cs="Arial"/>
        </w:rPr>
      </w:pPr>
    </w:p>
    <w:p w:rsidR="00AE4CB3" w:rsidP="00EF4F77" w:rsidRDefault="00AE4CB3">
      <w:pPr>
        <w:jc w:val="both"/>
        <w:rPr>
          <w:rFonts w:ascii="Arial" w:hAnsi="Arial" w:cs="Arial"/>
        </w:rPr>
      </w:pPr>
    </w:p>
    <w:p w:rsidR="00AE4CB3" w:rsidP="00EF4F77" w:rsidRDefault="00AE4CB3">
      <w:pPr>
        <w:jc w:val="both"/>
        <w:rPr>
          <w:rFonts w:ascii="Arial" w:hAnsi="Arial" w:cs="Arial"/>
        </w:rPr>
      </w:pPr>
    </w:p>
    <w:p w:rsidRPr="00380A98" w:rsidR="008235B3" w:rsidP="008235B3" w:rsidRDefault="008235B3">
      <w:pPr>
        <w:jc w:val="both"/>
        <w:rPr>
          <w:rFonts w:ascii="Arial" w:hAnsi="Arial" w:cs="Arial"/>
        </w:rPr>
      </w:pPr>
    </w:p>
    <w:p w:rsidRPr="00380A98" w:rsidR="008235B3" w:rsidP="008235B3" w:rsidRDefault="008235B3">
      <w:pPr>
        <w:tabs>
          <w:tab w:val="left" w:pos="960"/>
        </w:tabs>
        <w:jc w:val="both"/>
        <w:rPr>
          <w:rFonts w:ascii="Arial" w:hAnsi="Arial" w:cs="Arial"/>
        </w:rPr>
      </w:pPr>
      <w:r w:rsidRPr="00380A98">
        <w:rPr>
          <w:rFonts w:ascii="Arial" w:hAnsi="Arial" w:cs="Arial"/>
        </w:rPr>
        <w:t>Ad 1)</w:t>
      </w:r>
    </w:p>
    <w:p w:rsidRPr="00380A98" w:rsidR="008235B3" w:rsidP="008235B3" w:rsidRDefault="008235B3">
      <w:pPr>
        <w:tabs>
          <w:tab w:val="left" w:pos="960"/>
        </w:tabs>
        <w:jc w:val="both"/>
        <w:rPr>
          <w:rFonts w:ascii="Arial" w:hAnsi="Arial" w:cs="Arial"/>
        </w:rPr>
      </w:pPr>
    </w:p>
    <w:p w:rsidR="009E082A" w:rsidP="006B38D5" w:rsidRDefault="006B38D5">
      <w:pPr>
        <w:tabs>
          <w:tab w:val="left" w:pos="960"/>
        </w:tabs>
        <w:jc w:val="both"/>
        <w:rPr>
          <w:rFonts w:ascii="Arial" w:hAnsi="Arial" w:cs="Arial"/>
        </w:rPr>
      </w:pPr>
      <w:r w:rsidRPr="00380A98">
        <w:rPr>
          <w:rFonts w:ascii="Arial" w:hAnsi="Arial" w:cs="Arial"/>
        </w:rPr>
        <w:t>Stečajn</w:t>
      </w:r>
      <w:r>
        <w:rPr>
          <w:rFonts w:ascii="Arial" w:hAnsi="Arial" w:cs="Arial"/>
        </w:rPr>
        <w:t>a</w:t>
      </w:r>
      <w:r w:rsidRPr="00380A98">
        <w:rPr>
          <w:rFonts w:ascii="Arial" w:hAnsi="Arial" w:cs="Arial"/>
        </w:rPr>
        <w:t xml:space="preserve"> upravitelj</w:t>
      </w:r>
      <w:r>
        <w:rPr>
          <w:rFonts w:ascii="Arial" w:hAnsi="Arial" w:cs="Arial"/>
        </w:rPr>
        <w:t>ica</w:t>
      </w:r>
      <w:r w:rsidRPr="00380A98">
        <w:rPr>
          <w:rFonts w:ascii="Arial" w:hAnsi="Arial" w:cs="Arial"/>
        </w:rPr>
        <w:t xml:space="preserve"> ukratko </w:t>
      </w:r>
      <w:r w:rsidR="009E082A">
        <w:rPr>
          <w:rFonts w:ascii="Arial" w:hAnsi="Arial" w:cs="Arial"/>
        </w:rPr>
        <w:t xml:space="preserve">navodi kao u izvješću koje je sastavni dio zapisnika. Posebno navodi da je jedina imovina upravo ona na kojoj postoji </w:t>
      </w:r>
      <w:proofErr w:type="spellStart"/>
      <w:r w:rsidR="009E082A">
        <w:rPr>
          <w:rFonts w:ascii="Arial" w:hAnsi="Arial" w:cs="Arial"/>
        </w:rPr>
        <w:t>razlučno</w:t>
      </w:r>
      <w:proofErr w:type="spellEnd"/>
      <w:r w:rsidR="009E082A">
        <w:rPr>
          <w:rFonts w:ascii="Arial" w:hAnsi="Arial" w:cs="Arial"/>
        </w:rPr>
        <w:t xml:space="preserve"> pravo HAMAG BICRO-a dakle vozilo OPEL COMBO i SERVER DELL POWER EDGE.</w:t>
      </w:r>
    </w:p>
    <w:p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Pr>
          <w:rFonts w:ascii="Arial" w:hAnsi="Arial" w:cs="Arial"/>
        </w:rPr>
        <w:t>Nazočni vjerovnik nema primjedbi na izvješće stečajne upraviteljice pa se isto daje na glasovanje.</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Pr>
          <w:rFonts w:ascii="Arial" w:hAnsi="Arial" w:cs="Arial"/>
        </w:rPr>
        <w:t>Za prihvaćanje izvješća stečajne</w:t>
      </w:r>
      <w:r w:rsidRPr="00380A98">
        <w:rPr>
          <w:rFonts w:ascii="Arial" w:hAnsi="Arial" w:cs="Arial"/>
        </w:rPr>
        <w:t xml:space="preserve"> upravitelj</w:t>
      </w:r>
      <w:r>
        <w:rPr>
          <w:rFonts w:ascii="Arial" w:hAnsi="Arial" w:cs="Arial"/>
        </w:rPr>
        <w:t>ice</w:t>
      </w:r>
      <w:r w:rsidRPr="00380A98">
        <w:rPr>
          <w:rFonts w:ascii="Arial" w:hAnsi="Arial" w:cs="Arial"/>
        </w:rPr>
        <w:t xml:space="preserve"> </w:t>
      </w:r>
      <w:r>
        <w:rPr>
          <w:rFonts w:ascii="Arial" w:hAnsi="Arial" w:cs="Arial"/>
        </w:rPr>
        <w:t>glasa nazočni vjerovnik</w:t>
      </w:r>
      <w:r w:rsidRPr="00380A98">
        <w:rPr>
          <w:rFonts w:ascii="Arial" w:hAnsi="Arial" w:cs="Arial"/>
        </w:rPr>
        <w:t xml:space="preserve">. </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w:t>
      </w:r>
      <w:r>
        <w:rPr>
          <w:rFonts w:ascii="Arial" w:hAnsi="Arial" w:cs="Arial"/>
        </w:rPr>
        <w:t xml:space="preserve">vrđuje da je izvješće stečajne </w:t>
      </w:r>
      <w:r w:rsidRPr="00380A98">
        <w:rPr>
          <w:rFonts w:ascii="Arial" w:hAnsi="Arial" w:cs="Arial"/>
        </w:rPr>
        <w:t>upravitelj</w:t>
      </w:r>
      <w:r>
        <w:rPr>
          <w:rFonts w:ascii="Arial" w:hAnsi="Arial" w:cs="Arial"/>
        </w:rPr>
        <w:t>ice</w:t>
      </w:r>
      <w:r w:rsidRPr="00380A98">
        <w:rPr>
          <w:rFonts w:ascii="Arial" w:hAnsi="Arial" w:cs="Arial"/>
        </w:rPr>
        <w:t xml:space="preserve"> prihvaćeno.</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Ad 2)</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Pr>
          <w:rFonts w:ascii="Arial" w:hAnsi="Arial" w:cs="Arial"/>
        </w:rPr>
        <w:t>a</w:t>
      </w:r>
      <w:r w:rsidRPr="00380A98">
        <w:rPr>
          <w:rFonts w:ascii="Arial" w:hAnsi="Arial" w:cs="Arial"/>
        </w:rPr>
        <w:t xml:space="preserve"> upravitelj</w:t>
      </w:r>
      <w:r>
        <w:rPr>
          <w:rFonts w:ascii="Arial" w:hAnsi="Arial" w:cs="Arial"/>
        </w:rPr>
        <w:t>ica</w:t>
      </w:r>
      <w:r w:rsidRPr="00380A98">
        <w:rPr>
          <w:rFonts w:ascii="Arial" w:hAnsi="Arial" w:cs="Arial"/>
        </w:rPr>
        <w:t xml:space="preserve"> navodi da </w:t>
      </w:r>
      <w:r>
        <w:rPr>
          <w:rFonts w:ascii="Arial" w:hAnsi="Arial" w:cs="Arial"/>
        </w:rPr>
        <w:t>su troškovi stečajnog postupka</w:t>
      </w:r>
      <w:r w:rsidR="009E082A">
        <w:rPr>
          <w:rFonts w:ascii="Arial" w:hAnsi="Arial" w:cs="Arial"/>
        </w:rPr>
        <w:t xml:space="preserve"> 1.034,40 eura za 6 mjeseci vođenja postupka.</w:t>
      </w:r>
    </w:p>
    <w:p w:rsidRPr="00380A98" w:rsidR="006B38D5" w:rsidP="006B38D5" w:rsidRDefault="006B38D5">
      <w:pPr>
        <w:tabs>
          <w:tab w:val="left" w:pos="960"/>
        </w:tabs>
        <w:jc w:val="both"/>
        <w:rPr>
          <w:rFonts w:ascii="Arial" w:hAnsi="Arial" w:cs="Arial"/>
        </w:rPr>
      </w:pPr>
      <w:r>
        <w:rPr>
          <w:rFonts w:ascii="Arial" w:hAnsi="Arial" w:cs="Arial"/>
        </w:rPr>
        <w:t xml:space="preserve"> </w:t>
      </w:r>
    </w:p>
    <w:p w:rsidRPr="00380A98" w:rsidR="006B38D5" w:rsidP="006B38D5" w:rsidRDefault="006B38D5">
      <w:pPr>
        <w:tabs>
          <w:tab w:val="left" w:pos="960"/>
        </w:tabs>
        <w:jc w:val="both"/>
        <w:rPr>
          <w:rFonts w:ascii="Arial" w:hAnsi="Arial" w:cs="Arial"/>
        </w:rPr>
      </w:pPr>
      <w:r>
        <w:rPr>
          <w:rFonts w:ascii="Arial" w:hAnsi="Arial" w:cs="Arial"/>
        </w:rPr>
        <w:t>N</w:t>
      </w:r>
      <w:r w:rsidRPr="00380A98">
        <w:rPr>
          <w:rFonts w:ascii="Arial" w:hAnsi="Arial" w:cs="Arial"/>
        </w:rPr>
        <w:t>azočn</w:t>
      </w:r>
      <w:r>
        <w:rPr>
          <w:rFonts w:ascii="Arial" w:hAnsi="Arial" w:cs="Arial"/>
        </w:rPr>
        <w:t xml:space="preserve">i vjerovnik </w:t>
      </w:r>
      <w:r w:rsidRPr="00380A98">
        <w:rPr>
          <w:rFonts w:ascii="Arial" w:hAnsi="Arial" w:cs="Arial"/>
        </w:rPr>
        <w:t>prihvaća</w:t>
      </w:r>
      <w:r>
        <w:rPr>
          <w:rFonts w:ascii="Arial" w:hAnsi="Arial" w:cs="Arial"/>
        </w:rPr>
        <w:t xml:space="preserve"> predloženi predračun.</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utvrđuje da je predračun troškova postupka prihvaćen.</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Ad 3)</w:t>
      </w:r>
    </w:p>
    <w:p w:rsidRPr="00380A98"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sidR="009E082A">
        <w:rPr>
          <w:rFonts w:ascii="Arial" w:hAnsi="Arial" w:cs="Arial"/>
        </w:rPr>
        <w:t>a</w:t>
      </w:r>
      <w:r w:rsidRPr="00380A98">
        <w:rPr>
          <w:rFonts w:ascii="Arial" w:hAnsi="Arial" w:cs="Arial"/>
        </w:rPr>
        <w:t xml:space="preserve"> upravitelj</w:t>
      </w:r>
      <w:r w:rsidR="009E082A">
        <w:rPr>
          <w:rFonts w:ascii="Arial" w:hAnsi="Arial" w:cs="Arial"/>
        </w:rPr>
        <w:t>ica</w:t>
      </w:r>
      <w:r w:rsidRPr="00380A98">
        <w:rPr>
          <w:rFonts w:ascii="Arial" w:hAnsi="Arial" w:cs="Arial"/>
        </w:rPr>
        <w:t xml:space="preserve"> navodi da nema uvjeta za nastavak poslovanja</w:t>
      </w:r>
      <w:r>
        <w:rPr>
          <w:rFonts w:ascii="Arial" w:hAnsi="Arial" w:cs="Arial"/>
        </w:rPr>
        <w:t xml:space="preserve"> pa predlaže unovčiti imovinu</w:t>
      </w:r>
      <w:r w:rsidR="009E082A">
        <w:rPr>
          <w:rFonts w:ascii="Arial" w:hAnsi="Arial" w:cs="Arial"/>
        </w:rPr>
        <w:t>.</w:t>
      </w:r>
    </w:p>
    <w:p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Pr>
          <w:rFonts w:ascii="Arial" w:hAnsi="Arial" w:cs="Arial"/>
        </w:rPr>
        <w:t>Vjerov</w:t>
      </w:r>
      <w:r w:rsidR="009E082A">
        <w:rPr>
          <w:rFonts w:ascii="Arial" w:hAnsi="Arial" w:cs="Arial"/>
        </w:rPr>
        <w:t>nik prihvaća prijedlog stečajne upraviteljice</w:t>
      </w:r>
      <w:r>
        <w:rPr>
          <w:rFonts w:ascii="Arial" w:hAnsi="Arial" w:cs="Arial"/>
        </w:rPr>
        <w:t xml:space="preserve"> pa sud utvrđuje da je donijeta odluka o unovčenju imovine.</w:t>
      </w:r>
    </w:p>
    <w:p w:rsidR="006B38D5" w:rsidP="006B38D5" w:rsidRDefault="006B38D5">
      <w:pPr>
        <w:tabs>
          <w:tab w:val="left" w:pos="960"/>
        </w:tabs>
        <w:jc w:val="both"/>
        <w:rPr>
          <w:rFonts w:ascii="Arial" w:hAnsi="Arial" w:cs="Arial"/>
        </w:rPr>
      </w:pPr>
    </w:p>
    <w:p w:rsidR="006B38D5" w:rsidP="006B38D5" w:rsidRDefault="009E082A">
      <w:pPr>
        <w:tabs>
          <w:tab w:val="left" w:pos="960"/>
        </w:tabs>
        <w:jc w:val="both"/>
        <w:rPr>
          <w:rFonts w:ascii="Arial" w:hAnsi="Arial" w:cs="Arial"/>
        </w:rPr>
      </w:pPr>
      <w:r>
        <w:rPr>
          <w:rFonts w:ascii="Arial" w:hAnsi="Arial" w:cs="Arial"/>
        </w:rPr>
        <w:t>Stečajna</w:t>
      </w:r>
      <w:r w:rsidR="006B38D5">
        <w:rPr>
          <w:rFonts w:ascii="Arial" w:hAnsi="Arial" w:cs="Arial"/>
        </w:rPr>
        <w:t xml:space="preserve"> upravitelj</w:t>
      </w:r>
      <w:r>
        <w:rPr>
          <w:rFonts w:ascii="Arial" w:hAnsi="Arial" w:cs="Arial"/>
        </w:rPr>
        <w:t>ica</w:t>
      </w:r>
      <w:r w:rsidR="006B38D5">
        <w:rPr>
          <w:rFonts w:ascii="Arial" w:hAnsi="Arial" w:cs="Arial"/>
        </w:rPr>
        <w:t xml:space="preserve"> navodi da je imovina </w:t>
      </w:r>
      <w:r>
        <w:rPr>
          <w:rFonts w:ascii="Arial" w:hAnsi="Arial" w:cs="Arial"/>
        </w:rPr>
        <w:t>vozilo OPEL COMBO VAN koje prema procjeni koju je izvršila vrijedi 1.864,20 eura (14.046,00 kuna) a server vrijedi 15.000,00 kuna odnosno 1.990,80 eura.</w:t>
      </w:r>
    </w:p>
    <w:p w:rsidR="009E082A" w:rsidP="006B38D5" w:rsidRDefault="009E082A">
      <w:pPr>
        <w:tabs>
          <w:tab w:val="left" w:pos="960"/>
        </w:tabs>
        <w:jc w:val="both"/>
        <w:rPr>
          <w:rFonts w:ascii="Arial" w:hAnsi="Arial" w:cs="Arial"/>
        </w:rPr>
      </w:pPr>
    </w:p>
    <w:p w:rsidR="009E082A" w:rsidP="006B38D5" w:rsidRDefault="009E082A">
      <w:pPr>
        <w:tabs>
          <w:tab w:val="left" w:pos="960"/>
        </w:tabs>
        <w:jc w:val="both"/>
        <w:rPr>
          <w:rFonts w:ascii="Arial" w:hAnsi="Arial" w:cs="Arial"/>
        </w:rPr>
      </w:pPr>
      <w:r>
        <w:rPr>
          <w:rFonts w:ascii="Arial" w:hAnsi="Arial" w:cs="Arial"/>
        </w:rPr>
        <w:t xml:space="preserve">Stečajna upraviteljica dalje navodi da je u međuvremenu od HAMAG BICRO kao </w:t>
      </w:r>
      <w:proofErr w:type="spellStart"/>
      <w:r>
        <w:rPr>
          <w:rFonts w:ascii="Arial" w:hAnsi="Arial" w:cs="Arial"/>
        </w:rPr>
        <w:t>razlučnog</w:t>
      </w:r>
      <w:proofErr w:type="spellEnd"/>
      <w:r>
        <w:rPr>
          <w:rFonts w:ascii="Arial" w:hAnsi="Arial" w:cs="Arial"/>
        </w:rPr>
        <w:t xml:space="preserve"> vjerovnika zaprimila mail kojim se ovaj vjerovnik očituje da je suglasan sa prodajom imovine, a nije se izjasnio  ni o uvjetima ni o načinu unovčenja.</w:t>
      </w:r>
    </w:p>
    <w:p w:rsidR="009E082A" w:rsidP="006B38D5" w:rsidRDefault="009E082A">
      <w:pPr>
        <w:tabs>
          <w:tab w:val="left" w:pos="960"/>
        </w:tabs>
        <w:jc w:val="both"/>
        <w:rPr>
          <w:rFonts w:ascii="Arial" w:hAnsi="Arial" w:cs="Arial"/>
        </w:rPr>
      </w:pPr>
    </w:p>
    <w:p w:rsidR="009E082A" w:rsidP="006B38D5" w:rsidRDefault="009E082A">
      <w:pPr>
        <w:tabs>
          <w:tab w:val="left" w:pos="960"/>
        </w:tabs>
        <w:jc w:val="both"/>
        <w:rPr>
          <w:rFonts w:ascii="Arial" w:hAnsi="Arial" w:cs="Arial"/>
        </w:rPr>
      </w:pPr>
      <w:r>
        <w:rPr>
          <w:rFonts w:ascii="Arial" w:hAnsi="Arial" w:cs="Arial"/>
        </w:rPr>
        <w:t>Slijedom toga stečajna upraviteljica predlaže da se unovčenje izvrši javnim prikupljanjem ponuda, da se prihvati najpovoljnija ponuda ali da cijena prilikom prvog pokušaja unovčenja bude upravo cijena koja je naznačena kao vrijednost naznačene imovine, a da se svaki puta cijena snižava za 10 % od posljednjeg pokušaja unovčenja.</w:t>
      </w:r>
    </w:p>
    <w:p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Pr>
          <w:rFonts w:ascii="Arial" w:hAnsi="Arial" w:cs="Arial"/>
        </w:rPr>
        <w:t>Nazočni vjerovnik je suglasan s unovčenjem utvrđenom vrijednošću.</w:t>
      </w:r>
    </w:p>
    <w:p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6B38D5" w:rsidP="006B38D5" w:rsidRDefault="006B38D5">
      <w:pPr>
        <w:tabs>
          <w:tab w:val="left" w:pos="960"/>
        </w:tabs>
        <w:jc w:val="both"/>
        <w:rPr>
          <w:rFonts w:ascii="Arial" w:hAnsi="Arial" w:cs="Arial"/>
        </w:rPr>
      </w:pPr>
    </w:p>
    <w:p w:rsidRPr="00380A98" w:rsidR="006B38D5" w:rsidP="006B38D5" w:rsidRDefault="006B38D5">
      <w:pPr>
        <w:numPr>
          <w:ilvl w:val="0"/>
          <w:numId w:val="1"/>
        </w:numPr>
        <w:tabs>
          <w:tab w:val="left" w:pos="960"/>
        </w:tabs>
        <w:jc w:val="both"/>
        <w:rPr>
          <w:rFonts w:ascii="Arial" w:hAnsi="Arial" w:cs="Arial"/>
        </w:rPr>
      </w:pPr>
      <w:r>
        <w:rPr>
          <w:rFonts w:ascii="Arial" w:hAnsi="Arial" w:cs="Arial"/>
        </w:rPr>
        <w:t>Prihvaća se izvješće stečajnog</w:t>
      </w:r>
      <w:r w:rsidRPr="00380A98">
        <w:rPr>
          <w:rFonts w:ascii="Arial" w:hAnsi="Arial" w:cs="Arial"/>
        </w:rPr>
        <w:t xml:space="preserve"> upravitelj</w:t>
      </w:r>
      <w:r>
        <w:rPr>
          <w:rFonts w:ascii="Arial" w:hAnsi="Arial" w:cs="Arial"/>
        </w:rPr>
        <w:t>a</w:t>
      </w:r>
      <w:r w:rsidRPr="00380A98">
        <w:rPr>
          <w:rFonts w:ascii="Arial" w:hAnsi="Arial" w:cs="Arial"/>
        </w:rPr>
        <w:t>.</w:t>
      </w:r>
    </w:p>
    <w:p w:rsidR="006B38D5" w:rsidP="006B38D5" w:rsidRDefault="006B38D5">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9E082A">
        <w:rPr>
          <w:rFonts w:ascii="Arial" w:hAnsi="Arial" w:cs="Arial"/>
        </w:rPr>
        <w:t>1.034,40 eura</w:t>
      </w:r>
      <w:r w:rsidRPr="00380A98">
        <w:rPr>
          <w:rFonts w:ascii="Arial" w:hAnsi="Arial" w:cs="Arial"/>
        </w:rPr>
        <w:t>.</w:t>
      </w:r>
    </w:p>
    <w:p w:rsidR="006B38D5" w:rsidP="006B38D5" w:rsidRDefault="006B38D5">
      <w:pPr>
        <w:numPr>
          <w:ilvl w:val="0"/>
          <w:numId w:val="1"/>
        </w:numPr>
        <w:tabs>
          <w:tab w:val="left" w:pos="960"/>
        </w:tabs>
        <w:jc w:val="both"/>
        <w:rPr>
          <w:rFonts w:ascii="Arial" w:hAnsi="Arial" w:cs="Arial"/>
        </w:rPr>
      </w:pPr>
      <w:r>
        <w:rPr>
          <w:rFonts w:ascii="Arial" w:hAnsi="Arial" w:cs="Arial"/>
        </w:rPr>
        <w:t>Imovina stečajnog</w:t>
      </w:r>
      <w:r w:rsidR="009E082A">
        <w:rPr>
          <w:rFonts w:ascii="Arial" w:hAnsi="Arial" w:cs="Arial"/>
        </w:rPr>
        <w:t xml:space="preserve"> dužnika vozilo </w:t>
      </w:r>
      <w:r w:rsidR="009E082A">
        <w:rPr>
          <w:rFonts w:ascii="Arial" w:hAnsi="Arial" w:cs="Arial"/>
        </w:rPr>
        <w:t>OPEL COMBO VAN</w:t>
      </w:r>
      <w:r w:rsidR="009E082A">
        <w:rPr>
          <w:rFonts w:ascii="Arial" w:hAnsi="Arial" w:cs="Arial"/>
        </w:rPr>
        <w:t xml:space="preserve"> ZD 107 KG će se unovčiti javnim prikupljanjem pisanih ponuda stečajnoj upraviteljici i isto se pri prvom pokušaju unovčenja ne može prodati za iznos manji od </w:t>
      </w:r>
      <w:r w:rsidR="009E082A">
        <w:rPr>
          <w:rFonts w:ascii="Arial" w:hAnsi="Arial" w:cs="Arial"/>
        </w:rPr>
        <w:t>1.864,20 eura (14.046,00 kuna)</w:t>
      </w:r>
      <w:r w:rsidR="009E082A">
        <w:rPr>
          <w:rFonts w:ascii="Arial" w:hAnsi="Arial" w:cs="Arial"/>
        </w:rPr>
        <w:t>, a pri svakom novom pokušaju unovčenja cijena se može sniziti za 10 % od posljednjeg iznosa.</w:t>
      </w:r>
    </w:p>
    <w:p w:rsidR="009E082A" w:rsidP="009E082A" w:rsidRDefault="009E082A">
      <w:pPr>
        <w:numPr>
          <w:ilvl w:val="0"/>
          <w:numId w:val="1"/>
        </w:numPr>
        <w:tabs>
          <w:tab w:val="left" w:pos="960"/>
        </w:tabs>
        <w:jc w:val="both"/>
        <w:rPr>
          <w:rFonts w:ascii="Arial" w:hAnsi="Arial" w:cs="Arial"/>
        </w:rPr>
      </w:pPr>
      <w:r>
        <w:rPr>
          <w:rFonts w:ascii="Arial" w:hAnsi="Arial" w:cs="Arial"/>
        </w:rPr>
        <w:t xml:space="preserve">Imovina stečajnog dužnika </w:t>
      </w:r>
      <w:r>
        <w:rPr>
          <w:rFonts w:ascii="Arial" w:hAnsi="Arial" w:cs="Arial"/>
        </w:rPr>
        <w:t>server DELL POWER EDGE R740</w:t>
      </w:r>
      <w:r>
        <w:rPr>
          <w:rFonts w:ascii="Arial" w:hAnsi="Arial" w:cs="Arial"/>
        </w:rPr>
        <w:t xml:space="preserve"> će se unovčiti javnim prikupljanjem pisanih ponud</w:t>
      </w:r>
      <w:r>
        <w:rPr>
          <w:rFonts w:ascii="Arial" w:hAnsi="Arial" w:cs="Arial"/>
        </w:rPr>
        <w:t>a stečajnoj upraviteljici i isti</w:t>
      </w:r>
      <w:r>
        <w:rPr>
          <w:rFonts w:ascii="Arial" w:hAnsi="Arial" w:cs="Arial"/>
        </w:rPr>
        <w:t xml:space="preserve"> se pri prvom pokušaju unovčenja ne može prodati za iznos manji od 15.000,00 kuna odnosno 1.990,80 eura, a pri svakom novom pokušaju unovčenja cijena se može sniziti za 10 % od posljednjeg iznosa.</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 xml:space="preserve">Izvještajno ročište dovršeno. </w:t>
      </w:r>
    </w:p>
    <w:p w:rsidRPr="00380A98" w:rsidR="006B38D5" w:rsidP="006B38D5" w:rsidRDefault="006B38D5">
      <w:pPr>
        <w:tabs>
          <w:tab w:val="left" w:pos="0"/>
          <w:tab w:val="left" w:pos="360"/>
        </w:tabs>
        <w:rPr>
          <w:rFonts w:ascii="Arial" w:hAnsi="Arial" w:cs="Arial"/>
        </w:rPr>
      </w:pPr>
    </w:p>
    <w:p w:rsidRPr="00380A98" w:rsidR="006B38D5" w:rsidP="006B38D5" w:rsidRDefault="006B38D5">
      <w:pPr>
        <w:tabs>
          <w:tab w:val="left" w:pos="0"/>
          <w:tab w:val="left" w:pos="360"/>
        </w:tabs>
        <w:rPr>
          <w:rFonts w:ascii="Arial" w:hAnsi="Arial" w:cs="Arial"/>
        </w:rPr>
      </w:pPr>
      <w:r w:rsidRPr="00380A98">
        <w:rPr>
          <w:rFonts w:ascii="Arial" w:hAnsi="Arial" w:cs="Arial"/>
        </w:rPr>
        <w:t xml:space="preserve">Dovršeno u </w:t>
      </w:r>
      <w:r w:rsidR="009E082A">
        <w:rPr>
          <w:rFonts w:ascii="Arial" w:hAnsi="Arial" w:cs="Arial"/>
        </w:rPr>
        <w:t>8,35</w:t>
      </w:r>
      <w:bookmarkStart w:name="_GoBack" w:id="0"/>
      <w:bookmarkEnd w:id="0"/>
      <w:r w:rsidRPr="00380A98">
        <w:rPr>
          <w:rFonts w:ascii="Arial" w:hAnsi="Arial" w:cs="Arial"/>
        </w:rPr>
        <w:t xml:space="preserve"> sati.</w:t>
      </w:r>
    </w:p>
    <w:p w:rsidRPr="00380A98" w:rsidR="006B38D5" w:rsidP="006B38D5" w:rsidRDefault="006B38D5">
      <w:pPr>
        <w:tabs>
          <w:tab w:val="left" w:pos="0"/>
          <w:tab w:val="left" w:pos="360"/>
        </w:tabs>
        <w:jc w:val="both"/>
        <w:rPr>
          <w:rFonts w:ascii="Arial" w:hAnsi="Arial" w:cs="Arial"/>
        </w:rPr>
      </w:pPr>
    </w:p>
    <w:p w:rsidRPr="00380A98" w:rsidR="006B38D5" w:rsidP="006B38D5" w:rsidRDefault="006B38D5">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6B38D5" w:rsidP="006B38D5" w:rsidRDefault="006B38D5">
      <w:pPr>
        <w:tabs>
          <w:tab w:val="left" w:pos="0"/>
          <w:tab w:val="left" w:pos="360"/>
        </w:tabs>
        <w:jc w:val="both"/>
        <w:rPr>
          <w:rFonts w:ascii="Arial" w:hAnsi="Arial" w:cs="Arial"/>
        </w:rPr>
      </w:pPr>
    </w:p>
    <w:p w:rsidRPr="00380A98" w:rsidR="006B38D5" w:rsidP="006B38D5" w:rsidRDefault="006B38D5">
      <w:pPr>
        <w:tabs>
          <w:tab w:val="left" w:pos="0"/>
          <w:tab w:val="left" w:pos="360"/>
        </w:tabs>
        <w:jc w:val="both"/>
        <w:rPr>
          <w:rFonts w:ascii="Arial" w:hAnsi="Arial" w:cs="Arial"/>
        </w:rPr>
      </w:pPr>
    </w:p>
    <w:p w:rsidRPr="00380A98" w:rsidR="006B38D5" w:rsidP="006B38D5" w:rsidRDefault="006B38D5">
      <w:pPr>
        <w:tabs>
          <w:tab w:val="left" w:pos="0"/>
          <w:tab w:val="left" w:pos="360"/>
        </w:tabs>
        <w:jc w:val="both"/>
        <w:rPr>
          <w:rFonts w:ascii="Arial" w:hAnsi="Arial" w:cs="Arial"/>
        </w:rPr>
      </w:pPr>
      <w:r w:rsidRPr="00380A98">
        <w:rPr>
          <w:rFonts w:ascii="Arial" w:hAnsi="Arial" w:cs="Arial"/>
        </w:rPr>
        <w:t>VJEROVNICI</w:t>
      </w:r>
    </w:p>
    <w:p w:rsidRPr="00380A98" w:rsidR="006B38D5" w:rsidP="006B38D5" w:rsidRDefault="006B38D5">
      <w:pPr>
        <w:tabs>
          <w:tab w:val="left" w:pos="960"/>
        </w:tabs>
        <w:jc w:val="both"/>
        <w:rPr>
          <w:rFonts w:ascii="Arial" w:hAnsi="Arial" w:cs="Arial"/>
        </w:rPr>
      </w:pPr>
    </w:p>
    <w:p w:rsidRPr="00380A98" w:rsidR="006B38D5" w:rsidP="006B38D5" w:rsidRDefault="006B38D5">
      <w:pPr>
        <w:jc w:val="both"/>
        <w:rPr>
          <w:rFonts w:ascii="Arial" w:hAnsi="Arial" w:cs="Arial"/>
        </w:rPr>
      </w:pPr>
    </w:p>
    <w:p w:rsidRPr="00380A98" w:rsidR="006B38D5" w:rsidP="006B38D5" w:rsidRDefault="006B38D5">
      <w:pPr>
        <w:tabs>
          <w:tab w:val="left" w:pos="960"/>
        </w:tabs>
        <w:jc w:val="both"/>
        <w:rPr>
          <w:rFonts w:ascii="Arial" w:hAnsi="Arial" w:cs="Arial"/>
        </w:rPr>
      </w:pPr>
    </w:p>
    <w:p w:rsidRPr="00380A98" w:rsidR="00DB052E" w:rsidP="006B38D5" w:rsidRDefault="00DB052E">
      <w:pPr>
        <w:tabs>
          <w:tab w:val="left" w:pos="960"/>
        </w:tabs>
        <w:jc w:val="both"/>
        <w:rPr>
          <w:rFonts w:ascii="Arial" w:hAnsi="Arial" w:cs="Arial"/>
        </w:rPr>
      </w:pPr>
    </w:p>
    <w:sectPr w:rsidRPr="00380A98" w:rsidR="00DB052E" w:rsidSect="005046E7">
      <w:headerReference w:type="even" r:id="rId9"/>
      <w:headerReference w:type="default" r:id="rId10"/>
      <w:footerReference w:type="even" r:id="rId11"/>
      <w:footerReference w:type="default" r:id="rId12"/>
      <w:headerReference w:type="first" r:id="rId13"/>
      <w:pgSz w:w="11906" w:h="16838"/>
      <w:pgMar w:top="1418" w:right="1021" w:bottom="1276"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9E082A">
    <w:pPr>
      <w:pStyle w:val="Podnoje"/>
      <w:ind w:right="360"/>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9E082A">
    <w:pPr>
      <w:pStyle w:val="Podnoje"/>
      <w:framePr w:wrap="around" w:hAnchor="margin" w:vAnchor="text" w:xAlign="right" w:y="1"/>
      <w:rPr>
        <w:rStyle w:val="Brojstranice"/>
      </w:rPr>
    </w:pPr>
  </w:p>
  <w:p w:rsidR="001B6783" w:rsidP="005973AD" w:rsidRDefault="009E082A">
    <w:pPr>
      <w:pStyle w:val="Podnoje"/>
      <w:ind w:right="360"/>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9E082A">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4F77" w:rsidR="00EF4F77" w:rsidP="00EF4F77" w:rsidRDefault="00EF4F77">
    <w:pPr>
      <w:pStyle w:val="Zaglavlje"/>
      <w:tabs>
        <w:tab w:val="clear" w:pos="4536"/>
        <w:tab w:val="clear" w:pos="9072"/>
        <w:tab w:val="center" w:pos="4253"/>
        <w:tab w:val="center" w:pos="4733"/>
        <w:tab w:val="right" w:pos="9467"/>
      </w:tabs>
      <w:ind w:firstLine="3969"/>
      <w:rPr>
        <w:rFonts w:ascii="Arial" w:hAnsi="Arial" w:cs="Arial"/>
      </w:rPr>
    </w:pPr>
    <w:r>
      <w:tab/>
    </w:r>
    <w:r>
      <w:tab/>
    </w:r>
    <w:sdt>
      <w:sdtPr>
        <w:id w:val="-35589036"/>
        <w:docPartObj>
          <w:docPartGallery w:val="Page Numbers (Top of Page)"/>
          <w:docPartUnique/>
        </w:docPartObj>
      </w:sdtPr>
      <w:sdtEndPr>
        <w:rPr>
          <w:rFonts w:ascii="Arial" w:hAnsi="Arial" w:cs="Arial"/>
        </w:rPr>
      </w:sdtEndPr>
      <w:sdtContent>
        <w:r w:rsidRPr="00EF4F77">
          <w:rPr>
            <w:rFonts w:ascii="Arial" w:hAnsi="Arial" w:cs="Arial"/>
          </w:rPr>
          <w:fldChar w:fldCharType="begin"/>
        </w:r>
        <w:r w:rsidRPr="00EF4F77">
          <w:rPr>
            <w:rFonts w:ascii="Arial" w:hAnsi="Arial" w:cs="Arial"/>
          </w:rPr>
          <w:instrText>PAGE   \* MERGEFORMAT</w:instrText>
        </w:r>
        <w:r w:rsidRPr="00EF4F77">
          <w:rPr>
            <w:rFonts w:ascii="Arial" w:hAnsi="Arial" w:cs="Arial"/>
          </w:rPr>
          <w:fldChar w:fldCharType="separate"/>
        </w:r>
        <w:r w:rsidR="009E082A">
          <w:rPr>
            <w:rFonts w:ascii="Arial" w:hAnsi="Arial" w:cs="Arial"/>
            <w:noProof/>
          </w:rPr>
          <w:t>2</w:t>
        </w:r>
        <w:r w:rsidRPr="00EF4F77">
          <w:rPr>
            <w:rFonts w:ascii="Arial" w:hAnsi="Arial" w:cs="Arial"/>
          </w:rPr>
          <w:fldChar w:fldCharType="end"/>
        </w:r>
      </w:sdtContent>
    </w:sdt>
    <w:r>
      <w:rPr>
        <w:rFonts w:ascii="Arial" w:hAnsi="Arial" w:cs="Arial"/>
      </w:rPr>
      <w:tab/>
    </w:r>
    <w:r w:rsidRPr="00EF4F77">
      <w:rPr>
        <w:rFonts w:ascii="Arial" w:hAnsi="Arial" w:cs="Arial"/>
      </w:rPr>
      <w:t>Posl</w:t>
    </w:r>
    <w:r>
      <w:rPr>
        <w:rFonts w:ascii="Arial" w:hAnsi="Arial" w:cs="Arial"/>
      </w:rPr>
      <w:t>ovni broj:</w:t>
    </w:r>
    <w:r w:rsidRPr="00EF4F77">
      <w:rPr>
        <w:rFonts w:ascii="Arial" w:hAnsi="Arial" w:cs="Arial"/>
      </w:rPr>
      <w:t xml:space="preserve"> 1 St-</w:t>
    </w:r>
    <w:r w:rsidR="007E7A82">
      <w:rPr>
        <w:rFonts w:ascii="Arial" w:hAnsi="Arial" w:cs="Arial"/>
      </w:rPr>
      <w:t>348</w:t>
    </w:r>
    <w:r w:rsidRPr="00EF4F77">
      <w:rPr>
        <w:rFonts w:ascii="Arial" w:hAnsi="Arial" w:cs="Arial"/>
      </w:rPr>
      <w:t>/20</w:t>
    </w:r>
    <w:r w:rsidR="00C76F26">
      <w:rPr>
        <w:rFonts w:ascii="Arial" w:hAnsi="Arial" w:cs="Arial"/>
      </w:rPr>
      <w:t>2</w:t>
    </w:r>
    <w:r w:rsidR="007E7A82">
      <w:rPr>
        <w:rFonts w:ascii="Arial" w:hAnsi="Arial" w:cs="Arial"/>
      </w:rPr>
      <w:t>2</w:t>
    </w:r>
    <w:r w:rsidRPr="00EF4F77">
      <w:rPr>
        <w:rFonts w:ascii="Arial" w:hAnsi="Arial" w:cs="Arial"/>
      </w:rPr>
      <w:t>-</w:t>
    </w:r>
    <w:r w:rsidR="007E7A82">
      <w:rPr>
        <w:rFonts w:ascii="Arial" w:hAnsi="Arial" w:cs="Arial"/>
      </w:rPr>
      <w:t>33</w:t>
    </w:r>
  </w:p>
  <w:p w:rsidR="001B6783" w:rsidP="00D154FA" w:rsidRDefault="009E082A">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w:t>
    </w:r>
    <w:r w:rsidR="00E12E2D">
      <w:rPr>
        <w:rFonts w:ascii="Arial" w:hAnsi="Arial" w:cs="Arial"/>
      </w:rPr>
      <w:t xml:space="preserve"> </w:t>
    </w:r>
    <w:r w:rsidRPr="00380A98">
      <w:rPr>
        <w:rFonts w:ascii="Arial" w:hAnsi="Arial" w:cs="Arial"/>
      </w:rPr>
      <w:t>St-</w:t>
    </w:r>
    <w:r w:rsidR="007E7A82">
      <w:rPr>
        <w:rFonts w:ascii="Arial" w:hAnsi="Arial" w:cs="Arial"/>
      </w:rPr>
      <w:t>348</w:t>
    </w:r>
    <w:r w:rsidRPr="00380A98" w:rsidR="007038D3">
      <w:rPr>
        <w:rFonts w:ascii="Arial" w:hAnsi="Arial" w:cs="Arial"/>
      </w:rPr>
      <w:t>/</w:t>
    </w:r>
    <w:r w:rsidRPr="00380A98" w:rsidR="005347BE">
      <w:rPr>
        <w:rFonts w:ascii="Arial" w:hAnsi="Arial" w:cs="Arial"/>
      </w:rPr>
      <w:t>20</w:t>
    </w:r>
    <w:r w:rsidR="008235B3">
      <w:rPr>
        <w:rFonts w:ascii="Arial" w:hAnsi="Arial" w:cs="Arial"/>
      </w:rPr>
      <w:t>2</w:t>
    </w:r>
    <w:r w:rsidR="007E7A82">
      <w:rPr>
        <w:rFonts w:ascii="Arial" w:hAnsi="Arial" w:cs="Arial"/>
      </w:rPr>
      <w:t>2</w:t>
    </w:r>
    <w:r w:rsidRPr="00380A98" w:rsidR="007038D3">
      <w:rPr>
        <w:rFonts w:ascii="Arial" w:hAnsi="Arial" w:cs="Arial"/>
      </w:rPr>
      <w:t>-</w:t>
    </w:r>
    <w:r w:rsidR="007E7A82">
      <w:rPr>
        <w:rFonts w:ascii="Arial" w:hAnsi="Arial" w:cs="Arial"/>
      </w:rPr>
      <w:t>33</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7830124F"/>
    <w:multiLevelType w:val="hybridMultilevel"/>
    <w:tmpl w:val="6C3461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2"/>
  </w:num>
  <w:num w:numId="2">
    <w:abstractNumId w:val="3"/>
  </w:num>
  <w:num w:numId="3">
    <w:abstractNumId w:val="6"/>
  </w:num>
  <w:num w:numId="4">
    <w:abstractNumId w:val="5"/>
  </w:num>
  <w:num w:numId="5">
    <w:abstractNumId w:val="4"/>
  </w:num>
  <w:num w:numId="6">
    <w:abstractNumId w:val="13"/>
  </w:num>
  <w:num w:numId="7">
    <w:abstractNumId w:val="2"/>
  </w:num>
  <w:num w:numId="8">
    <w:abstractNumId w:val="10"/>
  </w:num>
  <w:num w:numId="9">
    <w:abstractNumId w:val="7"/>
  </w:num>
  <w:num w:numId="10">
    <w:abstractNumId w:val="0"/>
  </w:num>
  <w:num w:numId="11">
    <w:abstractNumId w:val="11"/>
  </w:num>
  <w:num w:numId="12">
    <w:abstractNumId w:val="8"/>
  </w:num>
  <w:num w:numId="13">
    <w:abstractNumId w:val="1"/>
  </w:num>
  <w:num w:numId="14">
    <w:abstractNumId w:val="9"/>
  </w:num>
  <w:num w:numId="15">
    <w:abstractNumId w:val="14"/>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2"/>
  <w:proofState w:spelling="clean" w:grammar="clean"/>
  <w:defaultTabStop w:val="708"/>
  <w:hyphenationZone w:val="425"/>
  <w:characterSpacingControl w:val="doNotCompress"/>
  <w:hdrShapeDefaults>
    <o:shapedefaults spidmax="4915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45793"/>
    <w:rsid w:val="00054CC2"/>
    <w:rsid w:val="00063729"/>
    <w:rsid w:val="000731B4"/>
    <w:rsid w:val="000A03F1"/>
    <w:rsid w:val="000C28EF"/>
    <w:rsid w:val="000F1525"/>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21D5B"/>
    <w:rsid w:val="00245BB5"/>
    <w:rsid w:val="00253D30"/>
    <w:rsid w:val="00267DF9"/>
    <w:rsid w:val="0028068C"/>
    <w:rsid w:val="002815C9"/>
    <w:rsid w:val="00290BF8"/>
    <w:rsid w:val="002A4182"/>
    <w:rsid w:val="002A4BEE"/>
    <w:rsid w:val="002B5261"/>
    <w:rsid w:val="002F1AFB"/>
    <w:rsid w:val="002F2753"/>
    <w:rsid w:val="003071EA"/>
    <w:rsid w:val="00315E67"/>
    <w:rsid w:val="003162C4"/>
    <w:rsid w:val="0031656D"/>
    <w:rsid w:val="00330900"/>
    <w:rsid w:val="003414B4"/>
    <w:rsid w:val="00350DF4"/>
    <w:rsid w:val="0036059B"/>
    <w:rsid w:val="003730D3"/>
    <w:rsid w:val="00375D8C"/>
    <w:rsid w:val="00380A98"/>
    <w:rsid w:val="003C2BC0"/>
    <w:rsid w:val="003C74D2"/>
    <w:rsid w:val="003D7218"/>
    <w:rsid w:val="003F57C0"/>
    <w:rsid w:val="00401F7E"/>
    <w:rsid w:val="00412A24"/>
    <w:rsid w:val="00415A5B"/>
    <w:rsid w:val="004202A7"/>
    <w:rsid w:val="0042042A"/>
    <w:rsid w:val="00423A0F"/>
    <w:rsid w:val="00437B7A"/>
    <w:rsid w:val="00440511"/>
    <w:rsid w:val="00484DE2"/>
    <w:rsid w:val="00485D76"/>
    <w:rsid w:val="004954B0"/>
    <w:rsid w:val="004A5C03"/>
    <w:rsid w:val="004A6F48"/>
    <w:rsid w:val="004C4C64"/>
    <w:rsid w:val="004D6AEE"/>
    <w:rsid w:val="00503F70"/>
    <w:rsid w:val="005046E7"/>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410B6"/>
    <w:rsid w:val="00643F81"/>
    <w:rsid w:val="00654178"/>
    <w:rsid w:val="00656E41"/>
    <w:rsid w:val="00657B11"/>
    <w:rsid w:val="0066646A"/>
    <w:rsid w:val="00676633"/>
    <w:rsid w:val="00685F4D"/>
    <w:rsid w:val="00690B06"/>
    <w:rsid w:val="006A16E6"/>
    <w:rsid w:val="006B1A22"/>
    <w:rsid w:val="006B38D5"/>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E7A82"/>
    <w:rsid w:val="007F2A8F"/>
    <w:rsid w:val="007F6642"/>
    <w:rsid w:val="008116D6"/>
    <w:rsid w:val="0081772F"/>
    <w:rsid w:val="008204C8"/>
    <w:rsid w:val="008235B3"/>
    <w:rsid w:val="008443C3"/>
    <w:rsid w:val="008502F3"/>
    <w:rsid w:val="008561BA"/>
    <w:rsid w:val="00862F65"/>
    <w:rsid w:val="008634CB"/>
    <w:rsid w:val="00865F5D"/>
    <w:rsid w:val="00873B91"/>
    <w:rsid w:val="00876EC6"/>
    <w:rsid w:val="00880BC4"/>
    <w:rsid w:val="00886040"/>
    <w:rsid w:val="008A2F23"/>
    <w:rsid w:val="008B6C3B"/>
    <w:rsid w:val="008D4B6B"/>
    <w:rsid w:val="008D7345"/>
    <w:rsid w:val="008E5CAA"/>
    <w:rsid w:val="009274FE"/>
    <w:rsid w:val="009416B9"/>
    <w:rsid w:val="00947E47"/>
    <w:rsid w:val="0095400C"/>
    <w:rsid w:val="00965659"/>
    <w:rsid w:val="00995DCA"/>
    <w:rsid w:val="009A51D4"/>
    <w:rsid w:val="009B507E"/>
    <w:rsid w:val="009C0642"/>
    <w:rsid w:val="009E082A"/>
    <w:rsid w:val="009E2F6A"/>
    <w:rsid w:val="009E6DDF"/>
    <w:rsid w:val="00A01489"/>
    <w:rsid w:val="00A24AB8"/>
    <w:rsid w:val="00A24F16"/>
    <w:rsid w:val="00A276B3"/>
    <w:rsid w:val="00A327E3"/>
    <w:rsid w:val="00A40446"/>
    <w:rsid w:val="00A6131F"/>
    <w:rsid w:val="00A721CB"/>
    <w:rsid w:val="00A72B47"/>
    <w:rsid w:val="00A90F02"/>
    <w:rsid w:val="00AA17AB"/>
    <w:rsid w:val="00AC2FBE"/>
    <w:rsid w:val="00AE4CB3"/>
    <w:rsid w:val="00AF41BC"/>
    <w:rsid w:val="00AF4EC4"/>
    <w:rsid w:val="00B02B3D"/>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3251E"/>
    <w:rsid w:val="00C4506F"/>
    <w:rsid w:val="00C47A5E"/>
    <w:rsid w:val="00C5051F"/>
    <w:rsid w:val="00C50BF3"/>
    <w:rsid w:val="00C72B43"/>
    <w:rsid w:val="00C7364B"/>
    <w:rsid w:val="00C73AB2"/>
    <w:rsid w:val="00C74DCB"/>
    <w:rsid w:val="00C76F26"/>
    <w:rsid w:val="00C9447A"/>
    <w:rsid w:val="00C96E55"/>
    <w:rsid w:val="00CB067D"/>
    <w:rsid w:val="00CB42C8"/>
    <w:rsid w:val="00CB7074"/>
    <w:rsid w:val="00CD316F"/>
    <w:rsid w:val="00CE4E13"/>
    <w:rsid w:val="00CE6BA5"/>
    <w:rsid w:val="00CF4076"/>
    <w:rsid w:val="00CF47C1"/>
    <w:rsid w:val="00CF7C56"/>
    <w:rsid w:val="00D11390"/>
    <w:rsid w:val="00D41701"/>
    <w:rsid w:val="00D87D2B"/>
    <w:rsid w:val="00DA1EB0"/>
    <w:rsid w:val="00DA3F93"/>
    <w:rsid w:val="00DB052E"/>
    <w:rsid w:val="00DD029C"/>
    <w:rsid w:val="00DD3263"/>
    <w:rsid w:val="00DE500C"/>
    <w:rsid w:val="00E01751"/>
    <w:rsid w:val="00E05D94"/>
    <w:rsid w:val="00E12E2D"/>
    <w:rsid w:val="00E160EE"/>
    <w:rsid w:val="00E37447"/>
    <w:rsid w:val="00E408C6"/>
    <w:rsid w:val="00E412F2"/>
    <w:rsid w:val="00E47A68"/>
    <w:rsid w:val="00E728DE"/>
    <w:rsid w:val="00E73E3E"/>
    <w:rsid w:val="00E91A70"/>
    <w:rsid w:val="00E92C33"/>
    <w:rsid w:val="00EA4B7D"/>
    <w:rsid w:val="00EC7CB2"/>
    <w:rsid w:val="00ED1986"/>
    <w:rsid w:val="00ED7065"/>
    <w:rsid w:val="00EE03A0"/>
    <w:rsid w:val="00EE2922"/>
    <w:rsid w:val="00EE545C"/>
    <w:rsid w:val="00EF4F77"/>
    <w:rsid w:val="00F03E64"/>
    <w:rsid w:val="00F0734D"/>
    <w:rsid w:val="00F12B5A"/>
    <w:rsid w:val="00F1620B"/>
    <w:rsid w:val="00F17A01"/>
    <w:rsid w:val="00F20E59"/>
    <w:rsid w:val="00F32413"/>
    <w:rsid w:val="00F6091C"/>
    <w:rsid w:val="00F61CF1"/>
    <w:rsid w:val="00F62A91"/>
    <w:rsid w:val="00F63BB4"/>
    <w:rsid w:val="00F67F47"/>
    <w:rsid w:val="00F74415"/>
    <w:rsid w:val="00F82049"/>
    <w:rsid w:val="00F91A14"/>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4915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uiPriority w:val="99"/>
    <w:rsid w:val="00657B11"/>
    <w:pPr>
      <w:tabs>
        <w:tab w:val="center" w:pos="4536"/>
        <w:tab w:val="right" w:pos="9072"/>
      </w:tabs>
    </w:pPr>
  </w:style>
  <w:style w:type="character" w:styleId="ZaglavljeChar" w:customStyle="true">
    <w:name w:val="Zaglavlje Char"/>
    <w:basedOn w:val="Zadanifontodlomka"/>
    <w:link w:val="Zaglavlje"/>
    <w:uiPriority w:val="99"/>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uiPriority w:val="99"/>
    <w:rsid w:val="00657B11"/>
    <w:pPr>
      <w:tabs>
        <w:tab w:pos="4536" w:val="center"/>
        <w:tab w:pos="9072" w:val="right"/>
      </w:tabs>
    </w:pPr>
  </w:style>
  <w:style w:customStyle="1" w:styleId="ZaglavljeChar" w:type="character">
    <w:name w:val="Zaglavlje Char"/>
    <w:basedOn w:val="Zadanifontodlomka"/>
    <w:link w:val="Zaglavlje"/>
    <w:uiPriority w:val="99"/>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05062888">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664822643">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034308435">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ntTable.xml" Type="http://schemas.openxmlformats.org/officeDocument/2006/relationships/fontTable" Id="rId14"/><Relationship Target="../customXml/item1c.xml" Type="http://schemas.openxmlformats.org/officeDocument/2006/relationships/customXml" Id="rId16"/></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237AC67B-9D56-46D1-BA82-542BDB12F4D7}">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
  <properties:Pages>2</properties:Pages>
  <properties:Words>494</properties:Words>
  <properties:Characters>2819</properties:Characters>
  <properties:Lines>23</properties:Lines>
  <properties:Paragraphs>6</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2023-03-01T06:50:00Z</dcterms:created>
  <dc:creator>wsadmin</dc:creator>
  <cp:lastModifiedBy>Ardena Bajlo</cp:lastModifiedBy>
  <cp:lastPrinted>2022-02-16T07:47:00Z</cp:lastPrinted>
  <dcterms:modified xmlns:xsi="http://www.w3.org/2001/XMLSchema-instance" xsi:type="dcterms:W3CDTF">2023-03-01T07:36:00Z</dcterms:modified>
  <cp:revision>5</cp:revision>
</cp:coreProperties>
</file>